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8DB" w:rsidRPr="00FA48DB" w:rsidRDefault="00FA48DB" w:rsidP="00FA48DB">
      <w:r>
        <w:t xml:space="preserve">PET </w:t>
      </w:r>
      <w:proofErr w:type="gramStart"/>
      <w:r>
        <w:t>3</w:t>
      </w:r>
      <w:proofErr w:type="gramEnd"/>
      <w:r>
        <w:t xml:space="preserve"> COMPLEMENTAR 9 º ANO</w:t>
      </w:r>
    </w:p>
    <w:tbl>
      <w:tblPr>
        <w:tblW w:w="109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7"/>
      </w:tblGrid>
      <w:tr w:rsidR="00FA48DB" w:rsidRPr="00FA48DB" w:rsidTr="007F09D8">
        <w:trPr>
          <w:trHeight w:val="2868"/>
        </w:trPr>
        <w:tc>
          <w:tcPr>
            <w:tcW w:w="10917" w:type="dxa"/>
          </w:tcPr>
          <w:p w:rsidR="00FA48DB" w:rsidRPr="00FA48DB" w:rsidRDefault="00FA48DB" w:rsidP="00FA48DB">
            <w:pPr>
              <w:rPr>
                <w:b/>
              </w:rPr>
            </w:pPr>
            <w:r w:rsidRPr="00FA48DB">
              <w:rPr>
                <w:noProof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62374831" wp14:editId="7DD95E22">
                  <wp:simplePos x="0" y="0"/>
                  <wp:positionH relativeFrom="column">
                    <wp:posOffset>11430</wp:posOffset>
                  </wp:positionH>
                  <wp:positionV relativeFrom="paragraph">
                    <wp:posOffset>130175</wp:posOffset>
                  </wp:positionV>
                  <wp:extent cx="1838325" cy="847725"/>
                  <wp:effectExtent l="0" t="0" r="9525" b="9525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847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A48DB">
              <w:tab/>
              <w:t xml:space="preserve">                                                             </w:t>
            </w:r>
            <w:r w:rsidRPr="00FA48DB">
              <w:rPr>
                <w:b/>
              </w:rPr>
              <w:t>ESCOLA ESTADUAL EMÍLIA CABRAL MOTA</w:t>
            </w:r>
          </w:p>
          <w:p w:rsidR="00FA48DB" w:rsidRPr="00FA48DB" w:rsidRDefault="00FA48DB" w:rsidP="00FA48DB">
            <w:pPr>
              <w:rPr>
                <w:b/>
              </w:rPr>
            </w:pPr>
            <w:r w:rsidRPr="00FA48DB">
              <w:tab/>
              <w:t xml:space="preserve">                                                                 </w:t>
            </w:r>
            <w:r w:rsidRPr="00FA48DB">
              <w:rPr>
                <w:b/>
              </w:rPr>
              <w:t>PET                         COMPLEMENTAR VOLUME</w:t>
            </w:r>
            <w:proofErr w:type="gramStart"/>
            <w:r w:rsidRPr="00FA48DB">
              <w:rPr>
                <w:b/>
              </w:rPr>
              <w:t xml:space="preserve">  :</w:t>
            </w:r>
            <w:proofErr w:type="gramEnd"/>
            <w:r w:rsidRPr="00FA48DB">
              <w:rPr>
                <w:b/>
              </w:rPr>
              <w:t xml:space="preserve"> 03</w:t>
            </w:r>
          </w:p>
          <w:p w:rsidR="00FA48DB" w:rsidRPr="00FA48DB" w:rsidRDefault="00FA48DB" w:rsidP="00FA48DB">
            <w:pPr>
              <w:rPr>
                <w:b/>
              </w:rPr>
            </w:pPr>
            <w:r w:rsidRPr="00FA48DB">
              <w:rPr>
                <w:b/>
              </w:rPr>
              <w:tab/>
              <w:t xml:space="preserve">                                                           COMPONENTE </w:t>
            </w:r>
            <w:proofErr w:type="gramStart"/>
            <w:r w:rsidRPr="00FA48DB">
              <w:rPr>
                <w:b/>
              </w:rPr>
              <w:t>CURRICULAR :</w:t>
            </w:r>
            <w:proofErr w:type="gramEnd"/>
            <w:r w:rsidRPr="00FA48DB">
              <w:rPr>
                <w:b/>
              </w:rPr>
              <w:t xml:space="preserve"> ENSINO RELIGIOSO</w:t>
            </w:r>
          </w:p>
          <w:p w:rsidR="00FA48DB" w:rsidRPr="00FA48DB" w:rsidRDefault="00FA48DB" w:rsidP="00FA48DB">
            <w:pPr>
              <w:rPr>
                <w:b/>
              </w:rPr>
            </w:pPr>
            <w:proofErr w:type="gramStart"/>
            <w:r w:rsidRPr="00FA48DB">
              <w:rPr>
                <w:b/>
              </w:rPr>
              <w:t>PROFESSORA :</w:t>
            </w:r>
            <w:proofErr w:type="gramEnd"/>
            <w:r w:rsidRPr="00FA48DB">
              <w:rPr>
                <w:b/>
              </w:rPr>
              <w:t xml:space="preserve"> MARILÚZIA</w:t>
            </w:r>
          </w:p>
          <w:p w:rsidR="00FA48DB" w:rsidRPr="00FA48DB" w:rsidRDefault="00FF5BA7" w:rsidP="00FA48DB">
            <w:pPr>
              <w:rPr>
                <w:b/>
              </w:rPr>
            </w:pPr>
            <w:r>
              <w:rPr>
                <w:b/>
              </w:rPr>
              <w:t xml:space="preserve">  TURMA:</w:t>
            </w:r>
            <w:proofErr w:type="gramStart"/>
            <w:r>
              <w:rPr>
                <w:b/>
              </w:rPr>
              <w:t xml:space="preserve">  </w:t>
            </w:r>
            <w:proofErr w:type="gramEnd"/>
            <w:r>
              <w:rPr>
                <w:b/>
              </w:rPr>
              <w:t>9</w:t>
            </w:r>
            <w:r w:rsidR="00FA48DB" w:rsidRPr="00FA48DB">
              <w:rPr>
                <w:b/>
              </w:rPr>
              <w:t>º                                                            DATA:                                          TURNO:</w:t>
            </w:r>
          </w:p>
          <w:p w:rsidR="00FA48DB" w:rsidRPr="00FA48DB" w:rsidRDefault="00FA48DB" w:rsidP="00FA48DB">
            <w:pPr>
              <w:rPr>
                <w:b/>
              </w:rPr>
            </w:pPr>
            <w:r w:rsidRPr="00FA48DB">
              <w:rPr>
                <w:b/>
              </w:rPr>
              <w:t xml:space="preserve">ESTUDANTE:                  </w:t>
            </w:r>
          </w:p>
        </w:tc>
      </w:tr>
    </w:tbl>
    <w:p w:rsidR="008374BC" w:rsidRDefault="008374BC"/>
    <w:p w:rsidR="00FA48DB" w:rsidRPr="00382F61" w:rsidRDefault="00FA4EE0" w:rsidP="00382F61">
      <w:pPr>
        <w:jc w:val="center"/>
        <w:rPr>
          <w:b/>
        </w:rPr>
      </w:pPr>
      <w:r w:rsidRPr="00382F61">
        <w:rPr>
          <w:b/>
        </w:rPr>
        <w:t xml:space="preserve">SEMANA </w:t>
      </w:r>
      <w:proofErr w:type="gramStart"/>
      <w:r w:rsidRPr="00382F61">
        <w:rPr>
          <w:b/>
        </w:rPr>
        <w:t>1</w:t>
      </w:r>
      <w:proofErr w:type="gramEnd"/>
    </w:p>
    <w:tbl>
      <w:tblPr>
        <w:tblpPr w:leftFromText="141" w:rightFromText="141" w:vertAnchor="text" w:horzAnchor="margin" w:tblpXSpec="center" w:tblpY="277"/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43"/>
      </w:tblGrid>
      <w:tr w:rsidR="00FA4EE0" w:rsidRPr="00FA4EE0" w:rsidTr="00917D08">
        <w:trPr>
          <w:trHeight w:val="416"/>
        </w:trPr>
        <w:tc>
          <w:tcPr>
            <w:tcW w:w="10843" w:type="dxa"/>
          </w:tcPr>
          <w:p w:rsidR="00FA4EE0" w:rsidRPr="00FA4EE0" w:rsidRDefault="00FA4EE0" w:rsidP="00FA4EE0">
            <w:r w:rsidRPr="00FA4EE0">
              <w:rPr>
                <w:b/>
              </w:rPr>
              <w:t>UNIDADE TEMÁTICA</w:t>
            </w:r>
            <w:r w:rsidRPr="00FA4EE0">
              <w:t>: crenças religiosas e filosofias de vida.</w:t>
            </w:r>
          </w:p>
        </w:tc>
      </w:tr>
      <w:tr w:rsidR="00FA4EE0" w:rsidRPr="00FA4EE0" w:rsidTr="00917D08">
        <w:trPr>
          <w:trHeight w:val="352"/>
        </w:trPr>
        <w:tc>
          <w:tcPr>
            <w:tcW w:w="10843" w:type="dxa"/>
          </w:tcPr>
          <w:p w:rsidR="00FA4EE0" w:rsidRPr="00FA4EE0" w:rsidRDefault="00FA4EE0" w:rsidP="00FA4EE0">
            <w:r w:rsidRPr="00FA4EE0">
              <w:rPr>
                <w:b/>
              </w:rPr>
              <w:t>OBJETO DE CONHECIMENTO</w:t>
            </w:r>
            <w:r w:rsidRPr="00FA4EE0">
              <w:t>:</w:t>
            </w:r>
            <w:proofErr w:type="gramStart"/>
            <w:r w:rsidRPr="00FA4EE0">
              <w:t xml:space="preserve">   </w:t>
            </w:r>
            <w:r>
              <w:t xml:space="preserve"> </w:t>
            </w:r>
            <w:proofErr w:type="gramEnd"/>
            <w:r>
              <w:t>Vida e morte.</w:t>
            </w:r>
          </w:p>
        </w:tc>
      </w:tr>
      <w:tr w:rsidR="00FA4EE0" w:rsidRPr="00FA4EE0" w:rsidTr="00917D08">
        <w:trPr>
          <w:trHeight w:val="827"/>
        </w:trPr>
        <w:tc>
          <w:tcPr>
            <w:tcW w:w="10843" w:type="dxa"/>
          </w:tcPr>
          <w:p w:rsidR="00FA4EE0" w:rsidRPr="00FA4EE0" w:rsidRDefault="00FA4EE0" w:rsidP="00FA4EE0">
            <w:r w:rsidRPr="00FA4EE0">
              <w:rPr>
                <w:b/>
              </w:rPr>
              <w:t>HABILIDADE:</w:t>
            </w:r>
            <w:r>
              <w:t>(EFO9</w:t>
            </w:r>
            <w:r w:rsidRPr="00FA4EE0">
              <w:t>ER</w:t>
            </w:r>
            <w:r>
              <w:t>05X)</w:t>
            </w:r>
            <w:r w:rsidRPr="00FA4EE0">
              <w:t xml:space="preserve">)   Conceituar </w:t>
            </w:r>
            <w:r>
              <w:t xml:space="preserve"> ,examinar e analisar as diferentes ideias de imortalidades elaboradas pelas </w:t>
            </w:r>
            <w:r w:rsidR="00DC5D74">
              <w:t>tradições</w:t>
            </w:r>
            <w:bookmarkStart w:id="0" w:name="_GoBack"/>
            <w:bookmarkEnd w:id="0"/>
            <w:r>
              <w:t xml:space="preserve"> religiosas ( ancestralidade, reencarnação, transmigração e ressureição).</w:t>
            </w:r>
          </w:p>
        </w:tc>
      </w:tr>
      <w:tr w:rsidR="00FA4EE0" w:rsidRPr="00FA4EE0" w:rsidTr="00917D08">
        <w:trPr>
          <w:trHeight w:val="1005"/>
        </w:trPr>
        <w:tc>
          <w:tcPr>
            <w:tcW w:w="10843" w:type="dxa"/>
          </w:tcPr>
          <w:p w:rsidR="00FA4EE0" w:rsidRPr="00FA4EE0" w:rsidRDefault="00FA4EE0" w:rsidP="00FA4EE0">
            <w:r w:rsidRPr="00FA4EE0">
              <w:rPr>
                <w:b/>
              </w:rPr>
              <w:t>CONTEÚDOS RELACIONADOS</w:t>
            </w:r>
            <w:r w:rsidRPr="00FA4EE0">
              <w:t xml:space="preserve"> </w:t>
            </w:r>
          </w:p>
          <w:p w:rsidR="00FA4EE0" w:rsidRPr="00FA4EE0" w:rsidRDefault="00FA4EE0" w:rsidP="00FA4EE0">
            <w:r w:rsidRPr="00FA4EE0">
              <w:t xml:space="preserve"> </w:t>
            </w:r>
            <w:r>
              <w:t xml:space="preserve">  Conceitos de imortalidade nas tradições religiosas </w:t>
            </w:r>
            <w:proofErr w:type="gramStart"/>
            <w:r>
              <w:t xml:space="preserve">( </w:t>
            </w:r>
            <w:proofErr w:type="gramEnd"/>
            <w:r>
              <w:t>ancestralidade, reencarnação , transmigração e ressurreição).</w:t>
            </w:r>
          </w:p>
        </w:tc>
      </w:tr>
      <w:tr w:rsidR="00FA4EE0" w:rsidRPr="00FA4EE0" w:rsidTr="00917D08">
        <w:trPr>
          <w:trHeight w:val="679"/>
        </w:trPr>
        <w:tc>
          <w:tcPr>
            <w:tcW w:w="10843" w:type="dxa"/>
          </w:tcPr>
          <w:p w:rsidR="00FA4EE0" w:rsidRPr="00FA4EE0" w:rsidRDefault="00FA4EE0" w:rsidP="00FA4EE0">
            <w:r w:rsidRPr="00FA4EE0">
              <w:rPr>
                <w:b/>
              </w:rPr>
              <w:t>INTERDISCIPLINARIDADE:</w:t>
            </w:r>
            <w:r w:rsidRPr="00FA4EE0">
              <w:t xml:space="preserve"> língua Portuguesa.</w:t>
            </w:r>
          </w:p>
        </w:tc>
      </w:tr>
    </w:tbl>
    <w:p w:rsidR="00FA4EE0" w:rsidRDefault="00FA4EE0">
      <w:proofErr w:type="gramStart"/>
      <w:r>
        <w:t>TEMA :</w:t>
      </w:r>
      <w:proofErr w:type="gramEnd"/>
      <w:r>
        <w:t xml:space="preserve"> A IMORTALIDADE NAS DIFERENTES TRADIÇOES RELIGIOSAS</w:t>
      </w:r>
    </w:p>
    <w:p w:rsidR="00FA4EE0" w:rsidRPr="00382F61" w:rsidRDefault="00DC54CC" w:rsidP="00382F61">
      <w:pPr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 xml:space="preserve">A caminhada de todos os seres vivos tem como objetivo principal garantir e preservar a vida e a </w:t>
      </w:r>
      <w:proofErr w:type="gramStart"/>
      <w:r w:rsidRPr="00382F61">
        <w:rPr>
          <w:rFonts w:ascii="Arial" w:hAnsi="Arial" w:cs="Arial"/>
        </w:rPr>
        <w:t>sobrevivência .</w:t>
      </w:r>
      <w:proofErr w:type="gramEnd"/>
      <w:r w:rsidRPr="00382F61">
        <w:rPr>
          <w:rFonts w:ascii="Arial" w:hAnsi="Arial" w:cs="Arial"/>
        </w:rPr>
        <w:t xml:space="preserve"> </w:t>
      </w:r>
      <w:proofErr w:type="gramStart"/>
      <w:r w:rsidRPr="00382F61">
        <w:rPr>
          <w:rFonts w:ascii="Arial" w:hAnsi="Arial" w:cs="Arial"/>
        </w:rPr>
        <w:t>mas</w:t>
      </w:r>
      <w:proofErr w:type="gramEnd"/>
      <w:r w:rsidRPr="00382F61">
        <w:rPr>
          <w:rFonts w:ascii="Arial" w:hAnsi="Arial" w:cs="Arial"/>
        </w:rPr>
        <w:t xml:space="preserve"> a existência  impõe limites, pois todo o processo vital de dá pela dinâmica de nascimento, desenvolvimento e morte.</w:t>
      </w:r>
    </w:p>
    <w:p w:rsidR="00FA4EE0" w:rsidRPr="00382F61" w:rsidRDefault="00DC54CC" w:rsidP="00382F61">
      <w:pPr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>ATIVIDADES</w:t>
      </w:r>
    </w:p>
    <w:p w:rsidR="00DC54CC" w:rsidRPr="00382F61" w:rsidRDefault="00DC54CC" w:rsidP="00382F61">
      <w:pPr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 xml:space="preserve">Enumere fazendo a </w:t>
      </w:r>
      <w:r w:rsidR="00382F61" w:rsidRPr="00382F61">
        <w:rPr>
          <w:rFonts w:ascii="Arial" w:hAnsi="Arial" w:cs="Arial"/>
        </w:rPr>
        <w:t>correspondência.</w:t>
      </w:r>
    </w:p>
    <w:p w:rsidR="00DC54CC" w:rsidRPr="00382F61" w:rsidRDefault="00DC54CC" w:rsidP="00382F61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 xml:space="preserve">Reencarnação </w:t>
      </w:r>
    </w:p>
    <w:p w:rsidR="00DC54CC" w:rsidRPr="00382F61" w:rsidRDefault="00DC54CC" w:rsidP="00382F61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>Judaísmo</w:t>
      </w:r>
    </w:p>
    <w:p w:rsidR="00DC54CC" w:rsidRPr="00382F61" w:rsidRDefault="00DC54CC" w:rsidP="00382F61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 xml:space="preserve">Ressurreição </w:t>
      </w:r>
    </w:p>
    <w:p w:rsidR="00DC54CC" w:rsidRPr="00382F61" w:rsidRDefault="00DC54CC" w:rsidP="00382F61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 xml:space="preserve">Ancestralidade </w:t>
      </w:r>
    </w:p>
    <w:p w:rsidR="00DC54CC" w:rsidRPr="00382F61" w:rsidRDefault="00DC54CC" w:rsidP="00382F61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 xml:space="preserve">Cristianismo </w:t>
      </w:r>
    </w:p>
    <w:p w:rsidR="00DC54CC" w:rsidRPr="00382F61" w:rsidRDefault="00DC54CC" w:rsidP="00382F61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>Espiritismo</w:t>
      </w:r>
      <w:proofErr w:type="gramStart"/>
      <w:r w:rsidRPr="00382F61">
        <w:rPr>
          <w:rFonts w:ascii="Arial" w:hAnsi="Arial" w:cs="Arial"/>
        </w:rPr>
        <w:t xml:space="preserve">  </w:t>
      </w:r>
    </w:p>
    <w:p w:rsidR="00DC54CC" w:rsidRPr="00382F61" w:rsidRDefault="00DC54CC" w:rsidP="00382F61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proofErr w:type="gramEnd"/>
      <w:r w:rsidRPr="00382F61">
        <w:rPr>
          <w:rFonts w:ascii="Arial" w:hAnsi="Arial" w:cs="Arial"/>
        </w:rPr>
        <w:t xml:space="preserve">Islamismo </w:t>
      </w:r>
    </w:p>
    <w:p w:rsidR="00DC54CC" w:rsidRPr="00382F61" w:rsidRDefault="00DC54CC" w:rsidP="00382F61">
      <w:pPr>
        <w:ind w:left="360"/>
        <w:jc w:val="both"/>
        <w:rPr>
          <w:rFonts w:ascii="Arial" w:hAnsi="Arial" w:cs="Arial"/>
        </w:rPr>
      </w:pPr>
      <w:proofErr w:type="gramStart"/>
      <w:r w:rsidRPr="00382F61">
        <w:rPr>
          <w:rFonts w:ascii="Arial" w:hAnsi="Arial" w:cs="Arial"/>
        </w:rPr>
        <w:t xml:space="preserve">(  </w:t>
      </w:r>
      <w:proofErr w:type="gramEnd"/>
      <w:r w:rsidRPr="00382F61">
        <w:rPr>
          <w:rFonts w:ascii="Arial" w:hAnsi="Arial" w:cs="Arial"/>
        </w:rPr>
        <w:t xml:space="preserve">) A doutrina tem como característica a crença na sobrevivência  do espirito  e que os antepassados influenciam o destino dos vivos </w:t>
      </w:r>
    </w:p>
    <w:p w:rsidR="00DC54CC" w:rsidRPr="00382F61" w:rsidRDefault="00382F61" w:rsidP="00382F61">
      <w:pPr>
        <w:ind w:left="360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( </w:t>
      </w:r>
      <w:r w:rsidR="00DC54CC" w:rsidRPr="00382F61">
        <w:rPr>
          <w:rFonts w:ascii="Arial" w:hAnsi="Arial" w:cs="Arial"/>
        </w:rPr>
        <w:t xml:space="preserve"> </w:t>
      </w:r>
      <w:proofErr w:type="gramEnd"/>
      <w:r w:rsidR="00DC54CC" w:rsidRPr="00382F61">
        <w:rPr>
          <w:rFonts w:ascii="Arial" w:hAnsi="Arial" w:cs="Arial"/>
        </w:rPr>
        <w:t>) Essa tradição religiosa considera importante a pratica da caridade para o processo evolutivo do espirito.</w:t>
      </w:r>
    </w:p>
    <w:p w:rsidR="00DC54CC" w:rsidRPr="00382F61" w:rsidRDefault="00DC54CC" w:rsidP="00382F61">
      <w:pPr>
        <w:ind w:left="360"/>
        <w:jc w:val="both"/>
        <w:rPr>
          <w:rFonts w:ascii="Arial" w:hAnsi="Arial" w:cs="Arial"/>
        </w:rPr>
      </w:pPr>
      <w:proofErr w:type="gramStart"/>
      <w:r w:rsidRPr="00382F61">
        <w:rPr>
          <w:rFonts w:ascii="Arial" w:hAnsi="Arial" w:cs="Arial"/>
        </w:rPr>
        <w:t xml:space="preserve">(    </w:t>
      </w:r>
      <w:proofErr w:type="gramEnd"/>
      <w:r w:rsidRPr="00382F61">
        <w:rPr>
          <w:rFonts w:ascii="Arial" w:hAnsi="Arial" w:cs="Arial"/>
        </w:rPr>
        <w:t>) Essa religião acredita que não há divisão entre corpo e alma e juntos, corpo e alma, praticam boas a más ações .</w:t>
      </w:r>
    </w:p>
    <w:p w:rsidR="00DC54CC" w:rsidRPr="00382F61" w:rsidRDefault="00DC54CC" w:rsidP="00382F61">
      <w:pPr>
        <w:ind w:left="360"/>
        <w:jc w:val="both"/>
        <w:rPr>
          <w:rFonts w:ascii="Arial" w:hAnsi="Arial" w:cs="Arial"/>
        </w:rPr>
      </w:pPr>
      <w:proofErr w:type="gramStart"/>
      <w:r w:rsidRPr="00382F61">
        <w:rPr>
          <w:rFonts w:ascii="Arial" w:hAnsi="Arial" w:cs="Arial"/>
        </w:rPr>
        <w:lastRenderedPageBreak/>
        <w:t xml:space="preserve">(    </w:t>
      </w:r>
      <w:proofErr w:type="gramEnd"/>
      <w:r w:rsidRPr="00382F61">
        <w:rPr>
          <w:rFonts w:ascii="Arial" w:hAnsi="Arial" w:cs="Arial"/>
        </w:rPr>
        <w:t>) É a crença de que a alma ou o espirito da pessoa , após a morte , possa renascer em outro corpo.</w:t>
      </w:r>
    </w:p>
    <w:p w:rsidR="00DC54CC" w:rsidRPr="00382F61" w:rsidRDefault="00DC54CC" w:rsidP="00382F61">
      <w:pPr>
        <w:ind w:left="360"/>
        <w:jc w:val="both"/>
        <w:rPr>
          <w:rFonts w:ascii="Arial" w:hAnsi="Arial" w:cs="Arial"/>
        </w:rPr>
      </w:pPr>
      <w:proofErr w:type="gramStart"/>
      <w:r w:rsidRPr="00382F61">
        <w:rPr>
          <w:rFonts w:ascii="Arial" w:hAnsi="Arial" w:cs="Arial"/>
        </w:rPr>
        <w:t xml:space="preserve">(    </w:t>
      </w:r>
      <w:proofErr w:type="gramEnd"/>
      <w:r w:rsidRPr="00382F61">
        <w:rPr>
          <w:rFonts w:ascii="Arial" w:hAnsi="Arial" w:cs="Arial"/>
        </w:rPr>
        <w:t>) É a doutrina que entende que haverá a volta a vida do mesmo individuo na sua totalidade.</w:t>
      </w:r>
    </w:p>
    <w:p w:rsidR="00853273" w:rsidRPr="00382F61" w:rsidRDefault="00382F61" w:rsidP="00382F61">
      <w:pPr>
        <w:ind w:left="360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( </w:t>
      </w:r>
      <w:r w:rsidR="00853273" w:rsidRPr="00382F61">
        <w:rPr>
          <w:rFonts w:ascii="Arial" w:hAnsi="Arial" w:cs="Arial"/>
        </w:rPr>
        <w:t xml:space="preserve"> </w:t>
      </w:r>
      <w:proofErr w:type="gramEnd"/>
      <w:r w:rsidR="00853273" w:rsidRPr="00382F61">
        <w:rPr>
          <w:rFonts w:ascii="Arial" w:hAnsi="Arial" w:cs="Arial"/>
        </w:rPr>
        <w:t>) Nessa religião, acredita-se que no dia do juízo , o corpo e alma serão ressuscitados para serem julgados pelas suas ações, pois cada individuo tem responsabilidade perante Deus.</w:t>
      </w:r>
    </w:p>
    <w:p w:rsidR="00853273" w:rsidRPr="00382F61" w:rsidRDefault="00382F61" w:rsidP="00382F61">
      <w:pPr>
        <w:ind w:left="360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(  </w:t>
      </w:r>
      <w:proofErr w:type="gramEnd"/>
      <w:r w:rsidR="00853273" w:rsidRPr="00382F61">
        <w:rPr>
          <w:rFonts w:ascii="Arial" w:hAnsi="Arial" w:cs="Arial"/>
        </w:rPr>
        <w:t>) A religião entende que após a  morte não haverá uma continuação da vida terrena, mas uma transformação , uma realidade diferente.</w:t>
      </w:r>
    </w:p>
    <w:p w:rsidR="00FA4EE0" w:rsidRPr="00382F61" w:rsidRDefault="00FA4EE0" w:rsidP="00382F61">
      <w:pPr>
        <w:jc w:val="both"/>
        <w:rPr>
          <w:rFonts w:ascii="Arial" w:hAnsi="Arial" w:cs="Arial"/>
        </w:rPr>
      </w:pPr>
    </w:p>
    <w:p w:rsidR="00FA4EE0" w:rsidRPr="00382F61" w:rsidRDefault="00FA4EE0" w:rsidP="00382F61">
      <w:pPr>
        <w:jc w:val="both"/>
        <w:rPr>
          <w:rFonts w:ascii="Arial" w:hAnsi="Arial" w:cs="Arial"/>
        </w:rPr>
      </w:pPr>
    </w:p>
    <w:p w:rsidR="00FA4EE0" w:rsidRDefault="00FA4EE0"/>
    <w:p w:rsidR="00FA4EE0" w:rsidRDefault="00FA4EE0"/>
    <w:p w:rsidR="00FA4EE0" w:rsidRDefault="00FA4EE0"/>
    <w:p w:rsidR="00FA4EE0" w:rsidRDefault="00FA4EE0"/>
    <w:p w:rsidR="00FA4EE0" w:rsidRDefault="00FA4EE0"/>
    <w:p w:rsidR="00FA4EE0" w:rsidRDefault="00FA4EE0"/>
    <w:p w:rsidR="00FA4EE0" w:rsidRDefault="00FA4EE0"/>
    <w:p w:rsidR="00FA4EE0" w:rsidRDefault="00FA4EE0"/>
    <w:p w:rsidR="00FA4EE0" w:rsidRDefault="00FA4EE0"/>
    <w:p w:rsidR="00FA4EE0" w:rsidRDefault="00FA4EE0"/>
    <w:p w:rsidR="00FA4EE0" w:rsidRDefault="00FA4EE0"/>
    <w:p w:rsidR="00FA4EE0" w:rsidRDefault="00FA4EE0"/>
    <w:p w:rsidR="00FA4EE0" w:rsidRDefault="00FA4EE0"/>
    <w:p w:rsidR="00FA4EE0" w:rsidRDefault="00FA4EE0"/>
    <w:p w:rsidR="00FA4EE0" w:rsidRDefault="00FA4EE0"/>
    <w:p w:rsidR="00FA4EE0" w:rsidRDefault="00FA4EE0"/>
    <w:p w:rsidR="00FA4EE0" w:rsidRDefault="00FA4EE0"/>
    <w:p w:rsidR="00FA4EE0" w:rsidRDefault="00FA4EE0"/>
    <w:p w:rsidR="00853273" w:rsidRDefault="00853273"/>
    <w:p w:rsidR="00853273" w:rsidRDefault="00853273"/>
    <w:p w:rsidR="00853273" w:rsidRDefault="00853273"/>
    <w:p w:rsidR="00853273" w:rsidRDefault="00853273"/>
    <w:p w:rsidR="00853273" w:rsidRDefault="00853273"/>
    <w:p w:rsidR="00853273" w:rsidRDefault="00853273"/>
    <w:p w:rsidR="00853273" w:rsidRDefault="00853273"/>
    <w:p w:rsidR="00853273" w:rsidRPr="00382F61" w:rsidRDefault="00853273" w:rsidP="00382F61">
      <w:pPr>
        <w:jc w:val="center"/>
        <w:rPr>
          <w:b/>
        </w:rPr>
      </w:pPr>
      <w:r w:rsidRPr="00382F61">
        <w:rPr>
          <w:b/>
        </w:rPr>
        <w:t xml:space="preserve">SEMANA </w:t>
      </w:r>
      <w:proofErr w:type="gramStart"/>
      <w:r w:rsidRPr="00382F61">
        <w:rPr>
          <w:b/>
        </w:rPr>
        <w:t>2</w:t>
      </w:r>
      <w:proofErr w:type="gramEnd"/>
    </w:p>
    <w:tbl>
      <w:tblPr>
        <w:tblpPr w:leftFromText="141" w:rightFromText="141" w:vertAnchor="text" w:horzAnchor="margin" w:tblpXSpec="center" w:tblpY="277"/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43"/>
      </w:tblGrid>
      <w:tr w:rsidR="00853273" w:rsidRPr="00853273" w:rsidTr="00917D08">
        <w:trPr>
          <w:trHeight w:val="416"/>
        </w:trPr>
        <w:tc>
          <w:tcPr>
            <w:tcW w:w="10843" w:type="dxa"/>
          </w:tcPr>
          <w:p w:rsidR="00853273" w:rsidRPr="00853273" w:rsidRDefault="00853273" w:rsidP="00853273">
            <w:r w:rsidRPr="00853273">
              <w:rPr>
                <w:b/>
              </w:rPr>
              <w:t>UNIDADE TEMÁTICA</w:t>
            </w:r>
            <w:r w:rsidRPr="00853273">
              <w:t>: crenças religiosas e filosofias de vida.</w:t>
            </w:r>
          </w:p>
        </w:tc>
      </w:tr>
      <w:tr w:rsidR="00853273" w:rsidRPr="00853273" w:rsidTr="00917D08">
        <w:trPr>
          <w:trHeight w:val="352"/>
        </w:trPr>
        <w:tc>
          <w:tcPr>
            <w:tcW w:w="10843" w:type="dxa"/>
          </w:tcPr>
          <w:p w:rsidR="00853273" w:rsidRPr="00853273" w:rsidRDefault="00853273" w:rsidP="00853273">
            <w:r w:rsidRPr="00853273">
              <w:rPr>
                <w:b/>
              </w:rPr>
              <w:t>OBJETO DE CONHECIMENTO</w:t>
            </w:r>
            <w:r w:rsidRPr="00853273">
              <w:t>:</w:t>
            </w:r>
            <w:proofErr w:type="gramStart"/>
            <w:r w:rsidRPr="00853273">
              <w:t xml:space="preserve">    </w:t>
            </w:r>
            <w:proofErr w:type="gramEnd"/>
            <w:r w:rsidRPr="00853273">
              <w:t>Vida e morte.</w:t>
            </w:r>
          </w:p>
        </w:tc>
      </w:tr>
      <w:tr w:rsidR="00853273" w:rsidRPr="00853273" w:rsidTr="00917D08">
        <w:trPr>
          <w:trHeight w:val="827"/>
        </w:trPr>
        <w:tc>
          <w:tcPr>
            <w:tcW w:w="10843" w:type="dxa"/>
          </w:tcPr>
          <w:p w:rsidR="00853273" w:rsidRPr="00853273" w:rsidRDefault="00853273" w:rsidP="00853273">
            <w:proofErr w:type="gramStart"/>
            <w:r w:rsidRPr="00853273">
              <w:rPr>
                <w:b/>
              </w:rPr>
              <w:t>HABILIDADE:</w:t>
            </w:r>
            <w:proofErr w:type="gramEnd"/>
            <w:r w:rsidRPr="00853273">
              <w:t xml:space="preserve">(EFO9ER05X))   Conceituar  ,examinar e analisar as diferentes ideias de imortalidades elaboradas pelas </w:t>
            </w:r>
            <w:proofErr w:type="spellStart"/>
            <w:r w:rsidRPr="00853273">
              <w:t>tradiçoes</w:t>
            </w:r>
            <w:proofErr w:type="spellEnd"/>
            <w:r w:rsidRPr="00853273">
              <w:t xml:space="preserve"> religiosas ( ancestralidade, reencarnação, transmigração e ressureição).</w:t>
            </w:r>
          </w:p>
        </w:tc>
      </w:tr>
      <w:tr w:rsidR="00853273" w:rsidRPr="00853273" w:rsidTr="00917D08">
        <w:trPr>
          <w:trHeight w:val="1005"/>
        </w:trPr>
        <w:tc>
          <w:tcPr>
            <w:tcW w:w="10843" w:type="dxa"/>
          </w:tcPr>
          <w:p w:rsidR="00853273" w:rsidRPr="00853273" w:rsidRDefault="00853273" w:rsidP="00853273">
            <w:r w:rsidRPr="00853273">
              <w:rPr>
                <w:b/>
              </w:rPr>
              <w:t>CONTEÚDOS RELACIONADOS</w:t>
            </w:r>
            <w:r w:rsidRPr="00853273">
              <w:t xml:space="preserve"> </w:t>
            </w:r>
          </w:p>
          <w:p w:rsidR="00853273" w:rsidRPr="00853273" w:rsidRDefault="00853273" w:rsidP="00853273">
            <w:r w:rsidRPr="00853273">
              <w:t xml:space="preserve">   Conceitos de imortalidade nas tradições religiosas </w:t>
            </w:r>
            <w:proofErr w:type="gramStart"/>
            <w:r w:rsidRPr="00853273">
              <w:t xml:space="preserve">( </w:t>
            </w:r>
            <w:proofErr w:type="gramEnd"/>
            <w:r w:rsidRPr="00853273">
              <w:t>ancestralidade, reencarnação , transmigração e ressurreição).</w:t>
            </w:r>
          </w:p>
        </w:tc>
      </w:tr>
      <w:tr w:rsidR="00853273" w:rsidRPr="00853273" w:rsidTr="00917D08">
        <w:trPr>
          <w:trHeight w:val="679"/>
        </w:trPr>
        <w:tc>
          <w:tcPr>
            <w:tcW w:w="10843" w:type="dxa"/>
          </w:tcPr>
          <w:p w:rsidR="00853273" w:rsidRPr="00853273" w:rsidRDefault="00853273" w:rsidP="00853273">
            <w:r w:rsidRPr="00853273">
              <w:rPr>
                <w:b/>
              </w:rPr>
              <w:t>INTERDISCIPLINARIDADE:</w:t>
            </w:r>
            <w:r w:rsidRPr="00853273">
              <w:t xml:space="preserve"> língua Portuguesa.</w:t>
            </w:r>
          </w:p>
        </w:tc>
      </w:tr>
    </w:tbl>
    <w:p w:rsidR="00853273" w:rsidRDefault="00D66419">
      <w:r>
        <w:t xml:space="preserve">TEMA: HÁ UM SENTIDO PARA A </w:t>
      </w:r>
      <w:proofErr w:type="gramStart"/>
      <w:r>
        <w:t>EXISTENCIA ?</w:t>
      </w:r>
      <w:proofErr w:type="gramEnd"/>
    </w:p>
    <w:p w:rsidR="00FA4EE0" w:rsidRDefault="00FA4EE0"/>
    <w:p w:rsidR="00FA4EE0" w:rsidRDefault="00EB08BC">
      <w:r>
        <w:rPr>
          <w:noProof/>
          <w:lang w:eastAsia="pt-BR"/>
        </w:rPr>
        <w:drawing>
          <wp:inline distT="0" distB="0" distL="0" distR="0" wp14:anchorId="5ADE3CA1">
            <wp:extent cx="2877820" cy="135318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820" cy="1353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A4EE0" w:rsidRDefault="00EB08BC" w:rsidP="00EB08BC">
      <w:pPr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 xml:space="preserve">Existem muitas razões que nos motivam a viver. Nesse processo, todos estão em busca; talvez este seja um dos sentidos da vida: estar insatisfeito, sempre e continuar buscando, pesquisando, questionando, criando e agindo. </w:t>
      </w:r>
      <w:r w:rsidR="00382F61" w:rsidRPr="00382F61">
        <w:rPr>
          <w:rFonts w:ascii="Arial" w:hAnsi="Arial" w:cs="Arial"/>
        </w:rPr>
        <w:t>Assim,</w:t>
      </w:r>
      <w:r w:rsidRPr="00382F61">
        <w:rPr>
          <w:rFonts w:ascii="Arial" w:hAnsi="Arial" w:cs="Arial"/>
        </w:rPr>
        <w:t xml:space="preserve"> percebemos que cada descoberta abre inúmeros outros caminhos. Cada ponto de chegada é um ponto de partida. O que sabemos é que não estamos sozinhos nesta caminhada, na busca que nos leva ao encontro do outro. Por isso devemos respeitar e ser respeitado, construindo </w:t>
      </w:r>
      <w:r w:rsidR="00382F61" w:rsidRPr="00382F61">
        <w:rPr>
          <w:rFonts w:ascii="Arial" w:hAnsi="Arial" w:cs="Arial"/>
        </w:rPr>
        <w:t>junto um mundo</w:t>
      </w:r>
      <w:r w:rsidRPr="00382F61">
        <w:rPr>
          <w:rFonts w:ascii="Arial" w:hAnsi="Arial" w:cs="Arial"/>
        </w:rPr>
        <w:t xml:space="preserve"> melhor, percebendo a diversidade cultural.</w:t>
      </w:r>
    </w:p>
    <w:p w:rsidR="00382F61" w:rsidRPr="00382F61" w:rsidRDefault="00382F61" w:rsidP="00EB08BC">
      <w:pPr>
        <w:jc w:val="both"/>
        <w:rPr>
          <w:rFonts w:ascii="Arial" w:hAnsi="Arial" w:cs="Arial"/>
        </w:rPr>
      </w:pPr>
    </w:p>
    <w:p w:rsidR="00EB08BC" w:rsidRPr="00382F61" w:rsidRDefault="00EB08BC" w:rsidP="00EB08BC">
      <w:pPr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 xml:space="preserve">ATIVIDADES </w:t>
      </w:r>
    </w:p>
    <w:p w:rsidR="00EB08BC" w:rsidRDefault="00382F61" w:rsidP="00EB08BC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 xml:space="preserve">Em sua opinião, </w:t>
      </w:r>
      <w:r w:rsidR="00EB08BC" w:rsidRPr="00382F61">
        <w:rPr>
          <w:rFonts w:ascii="Arial" w:hAnsi="Arial" w:cs="Arial"/>
        </w:rPr>
        <w:t>como a</w:t>
      </w:r>
      <w:r>
        <w:rPr>
          <w:rFonts w:ascii="Arial" w:hAnsi="Arial" w:cs="Arial"/>
        </w:rPr>
        <w:t xml:space="preserve">s pessoas estão se relacionando uns </w:t>
      </w:r>
      <w:r w:rsidR="00EB08BC" w:rsidRPr="00382F61">
        <w:rPr>
          <w:rFonts w:ascii="Arial" w:hAnsi="Arial" w:cs="Arial"/>
        </w:rPr>
        <w:t>com os outros?</w:t>
      </w:r>
    </w:p>
    <w:p w:rsidR="00382F61" w:rsidRDefault="00382F61" w:rsidP="00382F61">
      <w:pPr>
        <w:jc w:val="both"/>
        <w:rPr>
          <w:rFonts w:ascii="Arial" w:hAnsi="Arial" w:cs="Arial"/>
        </w:rPr>
      </w:pPr>
    </w:p>
    <w:p w:rsidR="00382F61" w:rsidRPr="00382F61" w:rsidRDefault="00382F61" w:rsidP="00382F61">
      <w:pPr>
        <w:jc w:val="both"/>
        <w:rPr>
          <w:rFonts w:ascii="Arial" w:hAnsi="Arial" w:cs="Arial"/>
        </w:rPr>
      </w:pPr>
    </w:p>
    <w:p w:rsidR="00A71BE0" w:rsidRPr="00382F61" w:rsidRDefault="00EB08BC" w:rsidP="00A71BE0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>O que é a vida para você?</w:t>
      </w:r>
    </w:p>
    <w:p w:rsidR="00A71BE0" w:rsidRPr="00382F61" w:rsidRDefault="00A71BE0" w:rsidP="00A71BE0">
      <w:pPr>
        <w:rPr>
          <w:rFonts w:ascii="Arial" w:hAnsi="Arial" w:cs="Arial"/>
        </w:rPr>
      </w:pPr>
    </w:p>
    <w:p w:rsidR="00A71BE0" w:rsidRPr="00A71BE0" w:rsidRDefault="00A71BE0" w:rsidP="00A71BE0"/>
    <w:p w:rsidR="00A71BE0" w:rsidRPr="00A71BE0" w:rsidRDefault="00A71BE0" w:rsidP="00A71BE0"/>
    <w:p w:rsidR="00A71BE0" w:rsidRDefault="00A71BE0" w:rsidP="00A71BE0"/>
    <w:p w:rsidR="00EB08BC" w:rsidRDefault="00A71BE0" w:rsidP="00A71BE0">
      <w:pPr>
        <w:tabs>
          <w:tab w:val="left" w:pos="1710"/>
        </w:tabs>
      </w:pPr>
      <w:r>
        <w:tab/>
      </w:r>
    </w:p>
    <w:p w:rsidR="00A71BE0" w:rsidRDefault="00A71BE0" w:rsidP="00A71BE0">
      <w:pPr>
        <w:tabs>
          <w:tab w:val="left" w:pos="1710"/>
        </w:tabs>
      </w:pPr>
    </w:p>
    <w:p w:rsidR="00A71BE0" w:rsidRPr="00382F61" w:rsidRDefault="00A71BE0" w:rsidP="00382F61">
      <w:pPr>
        <w:tabs>
          <w:tab w:val="left" w:pos="1710"/>
        </w:tabs>
        <w:jc w:val="center"/>
        <w:rPr>
          <w:b/>
        </w:rPr>
      </w:pPr>
      <w:r w:rsidRPr="00382F61">
        <w:rPr>
          <w:b/>
        </w:rPr>
        <w:t xml:space="preserve">SEMANA </w:t>
      </w:r>
      <w:proofErr w:type="gramStart"/>
      <w:r w:rsidRPr="00382F61">
        <w:rPr>
          <w:b/>
        </w:rPr>
        <w:t>3</w:t>
      </w:r>
      <w:proofErr w:type="gramEnd"/>
    </w:p>
    <w:tbl>
      <w:tblPr>
        <w:tblpPr w:leftFromText="141" w:rightFromText="141" w:vertAnchor="text" w:horzAnchor="margin" w:tblpXSpec="center" w:tblpY="277"/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43"/>
      </w:tblGrid>
      <w:tr w:rsidR="00A71BE0" w:rsidRPr="00A71BE0" w:rsidTr="00917D08">
        <w:trPr>
          <w:trHeight w:val="416"/>
        </w:trPr>
        <w:tc>
          <w:tcPr>
            <w:tcW w:w="10843" w:type="dxa"/>
          </w:tcPr>
          <w:p w:rsidR="00A71BE0" w:rsidRPr="00A71BE0" w:rsidRDefault="00A71BE0" w:rsidP="00A71BE0">
            <w:pPr>
              <w:tabs>
                <w:tab w:val="left" w:pos="1710"/>
              </w:tabs>
            </w:pPr>
            <w:r w:rsidRPr="00A71BE0">
              <w:rPr>
                <w:b/>
              </w:rPr>
              <w:t>UNIDADE TEMÁTICA</w:t>
            </w:r>
            <w:r w:rsidRPr="00A71BE0">
              <w:t>: crenças religiosas e filosofias de vida.</w:t>
            </w:r>
          </w:p>
        </w:tc>
      </w:tr>
      <w:tr w:rsidR="00A71BE0" w:rsidRPr="00A71BE0" w:rsidTr="00917D08">
        <w:trPr>
          <w:trHeight w:val="352"/>
        </w:trPr>
        <w:tc>
          <w:tcPr>
            <w:tcW w:w="10843" w:type="dxa"/>
          </w:tcPr>
          <w:p w:rsidR="00A71BE0" w:rsidRPr="00A71BE0" w:rsidRDefault="00A71BE0" w:rsidP="00A71BE0">
            <w:pPr>
              <w:tabs>
                <w:tab w:val="left" w:pos="1710"/>
              </w:tabs>
            </w:pPr>
            <w:r w:rsidRPr="00A71BE0">
              <w:rPr>
                <w:b/>
              </w:rPr>
              <w:t>OBJETO DE CONHECIMENTO</w:t>
            </w:r>
            <w:r w:rsidRPr="00A71BE0">
              <w:t>:</w:t>
            </w:r>
            <w:proofErr w:type="gramStart"/>
            <w:r w:rsidRPr="00A71BE0">
              <w:t xml:space="preserve">    </w:t>
            </w:r>
            <w:proofErr w:type="gramEnd"/>
            <w:r w:rsidRPr="00A71BE0">
              <w:t>Vida e morte.</w:t>
            </w:r>
          </w:p>
        </w:tc>
      </w:tr>
      <w:tr w:rsidR="00A71BE0" w:rsidRPr="00A71BE0" w:rsidTr="00917D08">
        <w:trPr>
          <w:trHeight w:val="827"/>
        </w:trPr>
        <w:tc>
          <w:tcPr>
            <w:tcW w:w="10843" w:type="dxa"/>
          </w:tcPr>
          <w:p w:rsidR="00A71BE0" w:rsidRPr="00A71BE0" w:rsidRDefault="00A71BE0" w:rsidP="00A71BE0">
            <w:pPr>
              <w:tabs>
                <w:tab w:val="left" w:pos="1710"/>
              </w:tabs>
            </w:pPr>
            <w:proofErr w:type="gramStart"/>
            <w:r w:rsidRPr="00A71BE0">
              <w:rPr>
                <w:b/>
              </w:rPr>
              <w:t>HABILIDADE:</w:t>
            </w:r>
            <w:proofErr w:type="gramEnd"/>
            <w:r w:rsidRPr="00A71BE0">
              <w:t xml:space="preserve">(EFO9ER05X))   Conceituar  ,examinar e analisar as diferentes ideias de imortalidades elaboradas pelas </w:t>
            </w:r>
            <w:proofErr w:type="spellStart"/>
            <w:r w:rsidRPr="00A71BE0">
              <w:t>tradiçoes</w:t>
            </w:r>
            <w:proofErr w:type="spellEnd"/>
            <w:r w:rsidRPr="00A71BE0">
              <w:t xml:space="preserve"> religiosas ( ancestralidade, reencarnação, transmigração e ressureição).</w:t>
            </w:r>
          </w:p>
        </w:tc>
      </w:tr>
      <w:tr w:rsidR="00A71BE0" w:rsidRPr="00A71BE0" w:rsidTr="00917D08">
        <w:trPr>
          <w:trHeight w:val="1005"/>
        </w:trPr>
        <w:tc>
          <w:tcPr>
            <w:tcW w:w="10843" w:type="dxa"/>
          </w:tcPr>
          <w:p w:rsidR="00A71BE0" w:rsidRPr="00A71BE0" w:rsidRDefault="00A71BE0" w:rsidP="00A71BE0">
            <w:pPr>
              <w:tabs>
                <w:tab w:val="left" w:pos="1710"/>
              </w:tabs>
            </w:pPr>
            <w:r w:rsidRPr="00A71BE0">
              <w:rPr>
                <w:b/>
              </w:rPr>
              <w:t>CONTEÚDOS RELACIONADOS</w:t>
            </w:r>
            <w:r w:rsidRPr="00A71BE0">
              <w:t xml:space="preserve"> </w:t>
            </w:r>
          </w:p>
          <w:p w:rsidR="00A71BE0" w:rsidRPr="00A71BE0" w:rsidRDefault="00A71BE0" w:rsidP="00A71BE0">
            <w:pPr>
              <w:tabs>
                <w:tab w:val="left" w:pos="1710"/>
              </w:tabs>
            </w:pPr>
            <w:r w:rsidRPr="00A71BE0">
              <w:t xml:space="preserve">   Conceitos de imortalidade nas tradições religiosas </w:t>
            </w:r>
            <w:proofErr w:type="gramStart"/>
            <w:r w:rsidRPr="00A71BE0">
              <w:t xml:space="preserve">( </w:t>
            </w:r>
            <w:proofErr w:type="gramEnd"/>
            <w:r w:rsidRPr="00A71BE0">
              <w:t>ancestralidade, reencarnação , transmigração e ressurreição).</w:t>
            </w:r>
          </w:p>
        </w:tc>
      </w:tr>
      <w:tr w:rsidR="00A71BE0" w:rsidRPr="00A71BE0" w:rsidTr="00917D08">
        <w:trPr>
          <w:trHeight w:val="679"/>
        </w:trPr>
        <w:tc>
          <w:tcPr>
            <w:tcW w:w="10843" w:type="dxa"/>
          </w:tcPr>
          <w:p w:rsidR="00A71BE0" w:rsidRPr="00A71BE0" w:rsidRDefault="00A71BE0" w:rsidP="00A71BE0">
            <w:pPr>
              <w:tabs>
                <w:tab w:val="left" w:pos="1710"/>
              </w:tabs>
            </w:pPr>
            <w:r w:rsidRPr="00A71BE0">
              <w:rPr>
                <w:b/>
              </w:rPr>
              <w:t>INTERDISCIPLINARIDADE:</w:t>
            </w:r>
            <w:r w:rsidRPr="00A71BE0">
              <w:t xml:space="preserve"> língua Portuguesa.</w:t>
            </w:r>
          </w:p>
        </w:tc>
      </w:tr>
    </w:tbl>
    <w:p w:rsidR="00FF5BA7" w:rsidRDefault="00FF5BA7" w:rsidP="00FF5BA7">
      <w:pPr>
        <w:tabs>
          <w:tab w:val="left" w:pos="1710"/>
        </w:tabs>
        <w:spacing w:after="0"/>
        <w:jc w:val="both"/>
      </w:pPr>
    </w:p>
    <w:p w:rsidR="00FF5BA7" w:rsidRDefault="00FF5BA7" w:rsidP="00FF5BA7">
      <w:pPr>
        <w:tabs>
          <w:tab w:val="left" w:pos="1710"/>
        </w:tabs>
        <w:spacing w:after="0"/>
        <w:jc w:val="both"/>
      </w:pPr>
      <w:r>
        <w:t xml:space="preserve">TEMA: CONCEPÇOES DE VIDA E MORTE NAS TRADIÇOES RELIGIOSAS E O RESPEITO </w:t>
      </w:r>
      <w:proofErr w:type="gramStart"/>
      <w:r>
        <w:t>A</w:t>
      </w:r>
      <w:proofErr w:type="gramEnd"/>
      <w:r>
        <w:t xml:space="preserve"> VIDA HUMANA E NATURAL.</w:t>
      </w:r>
    </w:p>
    <w:p w:rsidR="00FF5BA7" w:rsidRDefault="00FF5BA7" w:rsidP="00FF5BA7">
      <w:pPr>
        <w:tabs>
          <w:tab w:val="left" w:pos="1710"/>
        </w:tabs>
        <w:spacing w:after="0"/>
        <w:jc w:val="both"/>
      </w:pPr>
    </w:p>
    <w:p w:rsidR="00FF5BA7" w:rsidRPr="00382F61" w:rsidRDefault="00FF5BA7" w:rsidP="00382F61">
      <w:pPr>
        <w:tabs>
          <w:tab w:val="left" w:pos="1710"/>
        </w:tabs>
        <w:spacing w:after="0"/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>As religiões ajudam o homem a enfrentar inquietações para as quais a ciência não tem respostas ainda ou para as quais as repostas da ciência não são suficientes. A morte de um ente querido é uma das piores dores que um ser humano pode sentir.</w:t>
      </w:r>
    </w:p>
    <w:p w:rsidR="00FF5BA7" w:rsidRPr="00382F61" w:rsidRDefault="00FF5BA7" w:rsidP="00382F61">
      <w:pPr>
        <w:tabs>
          <w:tab w:val="left" w:pos="1710"/>
        </w:tabs>
        <w:spacing w:after="0"/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 xml:space="preserve">A morte é a única certeza que se pode ter na vida. No entanto, a forma como esse mistério é encarado difere de acordo com as crenças de cada um. Há correntes religiosas que creem na ressurreição, enquanto outras dizem que ressuscitamos ou voltamos </w:t>
      </w:r>
      <w:proofErr w:type="gramStart"/>
      <w:r w:rsidRPr="00382F61">
        <w:rPr>
          <w:rFonts w:ascii="Arial" w:hAnsi="Arial" w:cs="Arial"/>
        </w:rPr>
        <w:t>à</w:t>
      </w:r>
      <w:proofErr w:type="gramEnd"/>
      <w:r w:rsidRPr="00382F61">
        <w:rPr>
          <w:rFonts w:ascii="Arial" w:hAnsi="Arial" w:cs="Arial"/>
        </w:rPr>
        <w:t xml:space="preserve"> Terra até mesmo na forma de algum animal. E há ainda aqueles para quem a morte significa, simplesmente, o fim da vida.</w:t>
      </w:r>
    </w:p>
    <w:p w:rsidR="003212C1" w:rsidRPr="00382F61" w:rsidRDefault="00FF5BA7" w:rsidP="00382F61">
      <w:pPr>
        <w:tabs>
          <w:tab w:val="left" w:pos="1710"/>
        </w:tabs>
        <w:spacing w:after="0"/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 xml:space="preserve">As diferentes religiões têm diferentes formas de explicar e acreditar no significado da morte de qualquer forma </w:t>
      </w:r>
      <w:proofErr w:type="gramStart"/>
      <w:r w:rsidRPr="00382F61">
        <w:rPr>
          <w:rFonts w:ascii="Arial" w:hAnsi="Arial" w:cs="Arial"/>
        </w:rPr>
        <w:t>podemos afirmar</w:t>
      </w:r>
      <w:proofErr w:type="gramEnd"/>
      <w:r w:rsidRPr="00382F61">
        <w:rPr>
          <w:rFonts w:ascii="Arial" w:hAnsi="Arial" w:cs="Arial"/>
        </w:rPr>
        <w:t xml:space="preserve"> que mais que explicar este mistério precisamos viver com sabedoria realizando escolhas que nos torne pessoas melhores esta talvez seja nossa mai</w:t>
      </w:r>
      <w:r w:rsidR="003212C1" w:rsidRPr="00382F61">
        <w:rPr>
          <w:rFonts w:ascii="Arial" w:hAnsi="Arial" w:cs="Arial"/>
        </w:rPr>
        <w:t>s importante missão nesta vida.</w:t>
      </w:r>
    </w:p>
    <w:p w:rsidR="00382F61" w:rsidRDefault="00382F61" w:rsidP="00382F61">
      <w:pPr>
        <w:tabs>
          <w:tab w:val="left" w:pos="1710"/>
        </w:tabs>
        <w:jc w:val="both"/>
        <w:rPr>
          <w:rFonts w:ascii="Arial" w:hAnsi="Arial" w:cs="Arial"/>
        </w:rPr>
      </w:pPr>
    </w:p>
    <w:p w:rsidR="003212C1" w:rsidRPr="00382F61" w:rsidRDefault="003212C1" w:rsidP="00382F61">
      <w:pPr>
        <w:tabs>
          <w:tab w:val="left" w:pos="1710"/>
        </w:tabs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 xml:space="preserve">ATIVIDADES </w:t>
      </w:r>
    </w:p>
    <w:p w:rsidR="00382F61" w:rsidRPr="00382F61" w:rsidRDefault="003212C1" w:rsidP="00382F61">
      <w:pPr>
        <w:tabs>
          <w:tab w:val="left" w:pos="1710"/>
        </w:tabs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 xml:space="preserve">O Respeito </w:t>
      </w:r>
      <w:r w:rsidR="00382F61" w:rsidRPr="00382F61">
        <w:rPr>
          <w:rFonts w:ascii="Arial" w:hAnsi="Arial" w:cs="Arial"/>
        </w:rPr>
        <w:t>à</w:t>
      </w:r>
      <w:r w:rsidRPr="00382F61">
        <w:rPr>
          <w:rFonts w:ascii="Arial" w:hAnsi="Arial" w:cs="Arial"/>
        </w:rPr>
        <w:t xml:space="preserve"> vida humana e fundamental para se </w:t>
      </w:r>
      <w:proofErr w:type="gramStart"/>
      <w:r w:rsidRPr="00382F61">
        <w:rPr>
          <w:rFonts w:ascii="Arial" w:hAnsi="Arial" w:cs="Arial"/>
        </w:rPr>
        <w:t>ter</w:t>
      </w:r>
      <w:proofErr w:type="gramEnd"/>
      <w:r w:rsidRPr="00382F61">
        <w:rPr>
          <w:rFonts w:ascii="Arial" w:hAnsi="Arial" w:cs="Arial"/>
        </w:rPr>
        <w:t xml:space="preserve"> uma convivência harmoniosa na sociedade em que a pessoa esta inserida. Faz parte da cultura, aperfeiçoar o desenvolvimento e o desempenho do ser </w:t>
      </w:r>
      <w:proofErr w:type="gramStart"/>
      <w:r w:rsidRPr="00382F61">
        <w:rPr>
          <w:rFonts w:ascii="Arial" w:hAnsi="Arial" w:cs="Arial"/>
        </w:rPr>
        <w:t>humano ,</w:t>
      </w:r>
      <w:proofErr w:type="gramEnd"/>
      <w:r w:rsidRPr="00382F61">
        <w:rPr>
          <w:rFonts w:ascii="Arial" w:hAnsi="Arial" w:cs="Arial"/>
        </w:rPr>
        <w:t xml:space="preserve"> passando principalmente pela educação</w:t>
      </w:r>
    </w:p>
    <w:p w:rsidR="003212C1" w:rsidRPr="00382F61" w:rsidRDefault="00A358AE" w:rsidP="00382F61">
      <w:pPr>
        <w:tabs>
          <w:tab w:val="left" w:pos="1710"/>
        </w:tabs>
        <w:jc w:val="both"/>
        <w:rPr>
          <w:rFonts w:ascii="Arial" w:hAnsi="Arial" w:cs="Arial"/>
        </w:rPr>
      </w:pPr>
      <w:proofErr w:type="gramStart"/>
      <w:r w:rsidRPr="00382F61">
        <w:rPr>
          <w:rFonts w:ascii="Arial" w:hAnsi="Arial" w:cs="Arial"/>
        </w:rPr>
        <w:t>1</w:t>
      </w:r>
      <w:proofErr w:type="gramEnd"/>
      <w:r w:rsidRPr="00382F61">
        <w:rPr>
          <w:rFonts w:ascii="Arial" w:hAnsi="Arial" w:cs="Arial"/>
        </w:rPr>
        <w:t>)</w:t>
      </w:r>
      <w:r w:rsidR="003212C1" w:rsidRPr="00382F61">
        <w:rPr>
          <w:rFonts w:ascii="Arial" w:hAnsi="Arial" w:cs="Arial"/>
        </w:rPr>
        <w:t>Que ensinamentos religiosos ajudam as pessoas a terem sentidos profundos da vida?</w:t>
      </w:r>
    </w:p>
    <w:p w:rsidR="003212C1" w:rsidRPr="00382F61" w:rsidRDefault="003212C1" w:rsidP="00382F61">
      <w:pPr>
        <w:tabs>
          <w:tab w:val="left" w:pos="1710"/>
        </w:tabs>
        <w:jc w:val="both"/>
        <w:rPr>
          <w:rFonts w:ascii="Arial" w:hAnsi="Arial" w:cs="Arial"/>
        </w:rPr>
      </w:pPr>
    </w:p>
    <w:p w:rsidR="00FF5BA7" w:rsidRPr="00382F61" w:rsidRDefault="00A358AE" w:rsidP="00382F61">
      <w:pPr>
        <w:tabs>
          <w:tab w:val="left" w:pos="1710"/>
        </w:tabs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>2</w:t>
      </w:r>
      <w:r w:rsidR="003212C1" w:rsidRPr="00382F61">
        <w:rPr>
          <w:rFonts w:ascii="Arial" w:hAnsi="Arial" w:cs="Arial"/>
        </w:rPr>
        <w:t>-</w:t>
      </w:r>
      <w:r w:rsidR="00382F61">
        <w:rPr>
          <w:rFonts w:ascii="Arial" w:hAnsi="Arial" w:cs="Arial"/>
        </w:rPr>
        <w:t xml:space="preserve"> Cite três</w:t>
      </w:r>
      <w:proofErr w:type="gramStart"/>
      <w:r w:rsidR="00382F61">
        <w:rPr>
          <w:rFonts w:ascii="Arial" w:hAnsi="Arial" w:cs="Arial"/>
        </w:rPr>
        <w:t xml:space="preserve"> </w:t>
      </w:r>
      <w:r w:rsidR="00FF5BA7" w:rsidRPr="00382F61">
        <w:rPr>
          <w:rFonts w:ascii="Arial" w:hAnsi="Arial" w:cs="Arial"/>
        </w:rPr>
        <w:t xml:space="preserve"> </w:t>
      </w:r>
      <w:proofErr w:type="gramEnd"/>
      <w:r w:rsidR="00FF5BA7" w:rsidRPr="00382F61">
        <w:rPr>
          <w:rFonts w:ascii="Arial" w:hAnsi="Arial" w:cs="Arial"/>
        </w:rPr>
        <w:t>maneiras ou atitudes que podem demonstrar valorização da vida:</w:t>
      </w:r>
    </w:p>
    <w:p w:rsidR="00FF5BA7" w:rsidRPr="00382F61" w:rsidRDefault="00FF5BA7" w:rsidP="00382F61">
      <w:pPr>
        <w:tabs>
          <w:tab w:val="left" w:pos="1710"/>
        </w:tabs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>•</w:t>
      </w:r>
      <w:r w:rsidRPr="00382F61">
        <w:rPr>
          <w:rFonts w:ascii="Arial" w:hAnsi="Arial" w:cs="Arial"/>
        </w:rPr>
        <w:tab/>
      </w:r>
    </w:p>
    <w:p w:rsidR="00FF5BA7" w:rsidRPr="00382F61" w:rsidRDefault="00FF5BA7" w:rsidP="00382F61">
      <w:pPr>
        <w:tabs>
          <w:tab w:val="left" w:pos="1710"/>
        </w:tabs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>•</w:t>
      </w:r>
      <w:r w:rsidRPr="00382F61">
        <w:rPr>
          <w:rFonts w:ascii="Arial" w:hAnsi="Arial" w:cs="Arial"/>
        </w:rPr>
        <w:tab/>
      </w:r>
    </w:p>
    <w:p w:rsidR="00FF5BA7" w:rsidRPr="00382F61" w:rsidRDefault="00FF5BA7" w:rsidP="00382F61">
      <w:pPr>
        <w:tabs>
          <w:tab w:val="left" w:pos="1710"/>
        </w:tabs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>•</w:t>
      </w:r>
      <w:r w:rsidRPr="00382F61">
        <w:rPr>
          <w:rFonts w:ascii="Arial" w:hAnsi="Arial" w:cs="Arial"/>
        </w:rPr>
        <w:tab/>
      </w:r>
      <w:r w:rsidRPr="00382F61">
        <w:rPr>
          <w:rFonts w:ascii="Arial" w:hAnsi="Arial" w:cs="Arial"/>
        </w:rPr>
        <w:tab/>
      </w:r>
    </w:p>
    <w:p w:rsidR="00FF5BA7" w:rsidRPr="00382F61" w:rsidRDefault="00A358AE" w:rsidP="00382F61">
      <w:pPr>
        <w:tabs>
          <w:tab w:val="left" w:pos="1710"/>
        </w:tabs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>3</w:t>
      </w:r>
      <w:r w:rsidR="003212C1" w:rsidRPr="00382F61">
        <w:rPr>
          <w:rFonts w:ascii="Arial" w:hAnsi="Arial" w:cs="Arial"/>
        </w:rPr>
        <w:t>-</w:t>
      </w:r>
      <w:r w:rsidR="00382F61">
        <w:rPr>
          <w:rFonts w:ascii="Arial" w:hAnsi="Arial" w:cs="Arial"/>
        </w:rPr>
        <w:t>Cite três</w:t>
      </w:r>
      <w:proofErr w:type="gramStart"/>
      <w:r w:rsidR="00382F61">
        <w:rPr>
          <w:rFonts w:ascii="Arial" w:hAnsi="Arial" w:cs="Arial"/>
        </w:rPr>
        <w:t xml:space="preserve"> </w:t>
      </w:r>
      <w:r w:rsidR="00FF5BA7" w:rsidRPr="00382F61">
        <w:rPr>
          <w:rFonts w:ascii="Arial" w:hAnsi="Arial" w:cs="Arial"/>
        </w:rPr>
        <w:t xml:space="preserve"> </w:t>
      </w:r>
      <w:proofErr w:type="gramEnd"/>
      <w:r w:rsidR="00FF5BA7" w:rsidRPr="00382F61">
        <w:rPr>
          <w:rFonts w:ascii="Arial" w:hAnsi="Arial" w:cs="Arial"/>
        </w:rPr>
        <w:t>maneiras ou atitudes que podem demonstrar desvalorização da vida:</w:t>
      </w:r>
    </w:p>
    <w:p w:rsidR="00FF5BA7" w:rsidRPr="00382F61" w:rsidRDefault="00FF5BA7" w:rsidP="00382F61">
      <w:pPr>
        <w:tabs>
          <w:tab w:val="left" w:pos="1710"/>
        </w:tabs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>•</w:t>
      </w:r>
      <w:r w:rsidRPr="00382F61">
        <w:rPr>
          <w:rFonts w:ascii="Arial" w:hAnsi="Arial" w:cs="Arial"/>
        </w:rPr>
        <w:tab/>
      </w:r>
    </w:p>
    <w:p w:rsidR="00FF5BA7" w:rsidRDefault="00FF5BA7" w:rsidP="00FF5BA7">
      <w:pPr>
        <w:tabs>
          <w:tab w:val="left" w:pos="1710"/>
        </w:tabs>
      </w:pPr>
      <w:r>
        <w:t>•</w:t>
      </w:r>
      <w:r>
        <w:tab/>
      </w:r>
    </w:p>
    <w:p w:rsidR="00FF5BA7" w:rsidRDefault="00FF5BA7" w:rsidP="00FF5BA7">
      <w:pPr>
        <w:tabs>
          <w:tab w:val="left" w:pos="1710"/>
        </w:tabs>
      </w:pPr>
      <w:r>
        <w:t>•</w:t>
      </w:r>
      <w:r>
        <w:tab/>
      </w:r>
    </w:p>
    <w:p w:rsidR="00A71BE0" w:rsidRDefault="00382F61" w:rsidP="00FF5BA7">
      <w:pPr>
        <w:tabs>
          <w:tab w:val="left" w:pos="1710"/>
        </w:tabs>
      </w:pPr>
      <w:r>
        <w:lastRenderedPageBreak/>
        <w:t xml:space="preserve"> </w:t>
      </w:r>
      <w:r w:rsidR="00FF5BA7">
        <w:tab/>
      </w:r>
    </w:p>
    <w:p w:rsidR="003212C1" w:rsidRPr="00382F61" w:rsidRDefault="003212C1" w:rsidP="00382F61">
      <w:pPr>
        <w:tabs>
          <w:tab w:val="left" w:pos="1710"/>
        </w:tabs>
        <w:jc w:val="center"/>
        <w:rPr>
          <w:b/>
        </w:rPr>
      </w:pPr>
      <w:r w:rsidRPr="00382F61">
        <w:rPr>
          <w:b/>
        </w:rPr>
        <w:t xml:space="preserve">SEMANA </w:t>
      </w:r>
      <w:proofErr w:type="gramStart"/>
      <w:r w:rsidRPr="00382F61">
        <w:rPr>
          <w:b/>
        </w:rPr>
        <w:t>4</w:t>
      </w:r>
      <w:proofErr w:type="gramEnd"/>
    </w:p>
    <w:tbl>
      <w:tblPr>
        <w:tblpPr w:leftFromText="141" w:rightFromText="141" w:vertAnchor="text" w:horzAnchor="margin" w:tblpXSpec="center" w:tblpY="277"/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43"/>
      </w:tblGrid>
      <w:tr w:rsidR="003212C1" w:rsidRPr="003212C1" w:rsidTr="00CF7F27">
        <w:trPr>
          <w:trHeight w:val="416"/>
        </w:trPr>
        <w:tc>
          <w:tcPr>
            <w:tcW w:w="10843" w:type="dxa"/>
          </w:tcPr>
          <w:p w:rsidR="003212C1" w:rsidRPr="003212C1" w:rsidRDefault="003212C1" w:rsidP="003212C1">
            <w:pPr>
              <w:tabs>
                <w:tab w:val="left" w:pos="1710"/>
              </w:tabs>
            </w:pPr>
            <w:r w:rsidRPr="003212C1">
              <w:rPr>
                <w:b/>
              </w:rPr>
              <w:t>UNIDADE TEMÁTICA</w:t>
            </w:r>
            <w:r w:rsidRPr="003212C1">
              <w:t>: crenças religiosas e filosofias de vida.</w:t>
            </w:r>
          </w:p>
        </w:tc>
      </w:tr>
      <w:tr w:rsidR="003212C1" w:rsidRPr="003212C1" w:rsidTr="00CF7F27">
        <w:trPr>
          <w:trHeight w:val="352"/>
        </w:trPr>
        <w:tc>
          <w:tcPr>
            <w:tcW w:w="10843" w:type="dxa"/>
          </w:tcPr>
          <w:p w:rsidR="003212C1" w:rsidRPr="003212C1" w:rsidRDefault="003212C1" w:rsidP="003212C1">
            <w:pPr>
              <w:tabs>
                <w:tab w:val="left" w:pos="1710"/>
              </w:tabs>
            </w:pPr>
            <w:r w:rsidRPr="003212C1">
              <w:rPr>
                <w:b/>
              </w:rPr>
              <w:t>OBJETO DE CONHECIMENTO</w:t>
            </w:r>
            <w:r w:rsidRPr="003212C1">
              <w:t>:</w:t>
            </w:r>
            <w:proofErr w:type="gramStart"/>
            <w:r w:rsidR="00527C14">
              <w:t xml:space="preserve">    </w:t>
            </w:r>
            <w:proofErr w:type="gramEnd"/>
            <w:r w:rsidR="00527C14">
              <w:t xml:space="preserve">Imanência e transcendência </w:t>
            </w:r>
          </w:p>
        </w:tc>
      </w:tr>
      <w:tr w:rsidR="003212C1" w:rsidRPr="003212C1" w:rsidTr="00CF7F27">
        <w:trPr>
          <w:trHeight w:val="827"/>
        </w:trPr>
        <w:tc>
          <w:tcPr>
            <w:tcW w:w="10843" w:type="dxa"/>
          </w:tcPr>
          <w:p w:rsidR="003212C1" w:rsidRPr="003212C1" w:rsidRDefault="003212C1" w:rsidP="00527C14">
            <w:pPr>
              <w:tabs>
                <w:tab w:val="left" w:pos="1710"/>
              </w:tabs>
            </w:pPr>
            <w:proofErr w:type="gramStart"/>
            <w:r w:rsidRPr="003212C1">
              <w:rPr>
                <w:b/>
              </w:rPr>
              <w:t>HABILIDADE:</w:t>
            </w:r>
            <w:proofErr w:type="gramEnd"/>
            <w:r w:rsidR="00527C14">
              <w:t>(EFO9ER01</w:t>
            </w:r>
            <w:r w:rsidRPr="003212C1">
              <w:t xml:space="preserve">X))   </w:t>
            </w:r>
            <w:r w:rsidR="00527C14">
              <w:t xml:space="preserve"> Localizar e analisar princípios e orientações para o cuidado da vida, a defesa do meio ambiente e a cultura de paz, nas diversas tradições religiosas e filosofias de vida.</w:t>
            </w:r>
          </w:p>
        </w:tc>
      </w:tr>
      <w:tr w:rsidR="003212C1" w:rsidRPr="003212C1" w:rsidTr="00CF7F27">
        <w:trPr>
          <w:trHeight w:val="1005"/>
        </w:trPr>
        <w:tc>
          <w:tcPr>
            <w:tcW w:w="10843" w:type="dxa"/>
          </w:tcPr>
          <w:p w:rsidR="003212C1" w:rsidRPr="003212C1" w:rsidRDefault="003212C1" w:rsidP="003212C1">
            <w:pPr>
              <w:tabs>
                <w:tab w:val="left" w:pos="1710"/>
              </w:tabs>
            </w:pPr>
            <w:r w:rsidRPr="003212C1">
              <w:rPr>
                <w:b/>
              </w:rPr>
              <w:t>CONTEÚDOS RELACIONADOS</w:t>
            </w:r>
            <w:r w:rsidRPr="003212C1">
              <w:t xml:space="preserve"> </w:t>
            </w:r>
          </w:p>
          <w:p w:rsidR="003212C1" w:rsidRPr="003212C1" w:rsidRDefault="00527C14" w:rsidP="00527C14">
            <w:pPr>
              <w:tabs>
                <w:tab w:val="left" w:pos="1710"/>
              </w:tabs>
            </w:pPr>
            <w:r>
              <w:t xml:space="preserve">  Princípios</w:t>
            </w:r>
            <w:proofErr w:type="gramStart"/>
            <w:r>
              <w:t xml:space="preserve">  </w:t>
            </w:r>
            <w:proofErr w:type="gramEnd"/>
            <w:r>
              <w:t>e orientações para o cuidado da vida humana e natural nas diferentes tradições religiosas</w:t>
            </w:r>
          </w:p>
        </w:tc>
      </w:tr>
      <w:tr w:rsidR="003212C1" w:rsidRPr="003212C1" w:rsidTr="00CF7F27">
        <w:trPr>
          <w:trHeight w:val="679"/>
        </w:trPr>
        <w:tc>
          <w:tcPr>
            <w:tcW w:w="10843" w:type="dxa"/>
          </w:tcPr>
          <w:p w:rsidR="003212C1" w:rsidRPr="003212C1" w:rsidRDefault="003212C1" w:rsidP="003212C1">
            <w:pPr>
              <w:tabs>
                <w:tab w:val="left" w:pos="1710"/>
              </w:tabs>
            </w:pPr>
            <w:r w:rsidRPr="003212C1">
              <w:rPr>
                <w:b/>
              </w:rPr>
              <w:t>INTERDISCIPLINARIDADE:</w:t>
            </w:r>
            <w:r w:rsidRPr="003212C1">
              <w:t xml:space="preserve"> língua Portuguesa.</w:t>
            </w:r>
          </w:p>
        </w:tc>
      </w:tr>
    </w:tbl>
    <w:p w:rsidR="003212C1" w:rsidRDefault="003212C1" w:rsidP="00FF5BA7">
      <w:pPr>
        <w:tabs>
          <w:tab w:val="left" w:pos="1710"/>
        </w:tabs>
      </w:pPr>
      <w:r>
        <w:t>TEMA: IMANENCIA E TRANSCENDENCIA PRESENTES NAS DIVERSAS TRADIÇOES RELIGIOSAS.</w:t>
      </w:r>
    </w:p>
    <w:p w:rsidR="003212C1" w:rsidRDefault="00D83A42" w:rsidP="003212C1">
      <w:r w:rsidRPr="003212C1">
        <w:rPr>
          <w:rFonts w:ascii="Calibri" w:eastAsia="Calibri" w:hAnsi="Calibri" w:cs="Times New Roman"/>
          <w:noProof/>
          <w:lang w:eastAsia="pt-BR"/>
        </w:rPr>
        <w:drawing>
          <wp:inline distT="0" distB="0" distL="0" distR="0" wp14:anchorId="1DE9D049" wp14:editId="2DE84647">
            <wp:extent cx="3028950" cy="1447484"/>
            <wp:effectExtent l="0" t="0" r="0" b="635"/>
            <wp:docPr id="2" name="Imagem 2" descr="http://1.bp.blogspot.com/-y456VLG5rwU/VdEu6hAWl_I/AAAAAAAANHM/uN7h6MJKeiI/s1600/introduo-teologia-sistemtica-1-18-7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.bp.blogspot.com/-y456VLG5rwU/VdEu6hAWl_I/AAAAAAAANHM/uN7h6MJKeiI/s1600/introduo-teologia-sistemtica-1-18-72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817" cy="1471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3A42" w:rsidRPr="00382F61" w:rsidRDefault="00D83A42" w:rsidP="00382F61">
      <w:pPr>
        <w:tabs>
          <w:tab w:val="left" w:pos="2625"/>
        </w:tabs>
        <w:spacing w:after="0"/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>A imanência refere-se a algo que tem em si próprio o seu principio e o seu fim. Esta</w:t>
      </w:r>
      <w:proofErr w:type="gramStart"/>
      <w:r w:rsidRPr="00382F61">
        <w:rPr>
          <w:rFonts w:ascii="Arial" w:hAnsi="Arial" w:cs="Arial"/>
        </w:rPr>
        <w:t xml:space="preserve">  </w:t>
      </w:r>
      <w:proofErr w:type="gramEnd"/>
      <w:r w:rsidRPr="00382F61">
        <w:rPr>
          <w:rFonts w:ascii="Arial" w:hAnsi="Arial" w:cs="Arial"/>
        </w:rPr>
        <w:t>ligada a realidade material, apreendida imediatamente pelos sentidos  do corpo.</w:t>
      </w:r>
    </w:p>
    <w:p w:rsidR="00527C14" w:rsidRPr="00382F61" w:rsidRDefault="00D83A42" w:rsidP="00382F61">
      <w:pPr>
        <w:tabs>
          <w:tab w:val="left" w:pos="2625"/>
        </w:tabs>
        <w:spacing w:after="0"/>
        <w:jc w:val="both"/>
        <w:rPr>
          <w:rFonts w:ascii="Arial" w:hAnsi="Arial" w:cs="Arial"/>
        </w:rPr>
      </w:pPr>
      <w:r w:rsidRPr="00382F61">
        <w:rPr>
          <w:rFonts w:ascii="Arial" w:hAnsi="Arial" w:cs="Arial"/>
        </w:rPr>
        <w:t>A transcendência</w:t>
      </w:r>
      <w:proofErr w:type="gramStart"/>
      <w:r w:rsidRPr="00382F61">
        <w:rPr>
          <w:rFonts w:ascii="Arial" w:hAnsi="Arial" w:cs="Arial"/>
        </w:rPr>
        <w:t xml:space="preserve">  </w:t>
      </w:r>
      <w:proofErr w:type="gramEnd"/>
      <w:r w:rsidRPr="00382F61">
        <w:rPr>
          <w:rFonts w:ascii="Arial" w:hAnsi="Arial" w:cs="Arial"/>
        </w:rPr>
        <w:t>está relacionada a algo que possui um fim externo e superior a si mesmo, esta ligada a realidade imaterial, de uma natureza metafisica  e puramente teórica e racional.</w:t>
      </w:r>
      <w:r w:rsidR="003212C1" w:rsidRPr="00382F61">
        <w:rPr>
          <w:rFonts w:ascii="Arial" w:hAnsi="Arial" w:cs="Arial"/>
        </w:rPr>
        <w:tab/>
      </w:r>
    </w:p>
    <w:p w:rsidR="00A358AE" w:rsidRPr="00382F61" w:rsidRDefault="00A358AE" w:rsidP="00382F61">
      <w:pPr>
        <w:tabs>
          <w:tab w:val="left" w:pos="2625"/>
        </w:tabs>
        <w:spacing w:after="0"/>
        <w:jc w:val="both"/>
        <w:rPr>
          <w:rFonts w:ascii="Arial" w:hAnsi="Arial" w:cs="Arial"/>
        </w:rPr>
      </w:pPr>
    </w:p>
    <w:p w:rsidR="00A358AE" w:rsidRDefault="00A358AE" w:rsidP="00A358AE">
      <w:pPr>
        <w:tabs>
          <w:tab w:val="left" w:pos="2625"/>
        </w:tabs>
        <w:spacing w:after="0"/>
      </w:pPr>
      <w:r>
        <w:t>ATIVIDADES</w:t>
      </w:r>
    </w:p>
    <w:p w:rsidR="00A358AE" w:rsidRDefault="00A358AE" w:rsidP="00A358AE">
      <w:pPr>
        <w:tabs>
          <w:tab w:val="left" w:pos="2625"/>
        </w:tabs>
        <w:spacing w:after="0"/>
      </w:pPr>
    </w:p>
    <w:p w:rsidR="00527C14" w:rsidRPr="00382F61" w:rsidRDefault="00D83A42" w:rsidP="00527C14">
      <w:pPr>
        <w:rPr>
          <w:rFonts w:ascii="Arial" w:hAnsi="Arial" w:cs="Arial"/>
        </w:rPr>
      </w:pPr>
      <w:proofErr w:type="gramStart"/>
      <w:r w:rsidRPr="00382F61">
        <w:rPr>
          <w:rFonts w:ascii="Arial" w:hAnsi="Arial" w:cs="Arial"/>
        </w:rPr>
        <w:t>1</w:t>
      </w:r>
      <w:proofErr w:type="gramEnd"/>
      <w:r w:rsidRPr="00382F61">
        <w:rPr>
          <w:rFonts w:ascii="Arial" w:hAnsi="Arial" w:cs="Arial"/>
        </w:rPr>
        <w:t>)- As diferentes ideias presentes nas tradições religiosas sobre imanência e a transcendência procuram dar sentido a vida , mostrando a diferença entre o material e o imaterial no contexto religioso, mas também como eles podem de encontrar.</w:t>
      </w:r>
    </w:p>
    <w:p w:rsidR="00D83A42" w:rsidRPr="00382F61" w:rsidRDefault="00D83A42" w:rsidP="00527C14">
      <w:pPr>
        <w:rPr>
          <w:rFonts w:ascii="Arial" w:hAnsi="Arial" w:cs="Arial"/>
        </w:rPr>
      </w:pPr>
      <w:r w:rsidRPr="00382F61">
        <w:rPr>
          <w:rFonts w:ascii="Arial" w:hAnsi="Arial" w:cs="Arial"/>
        </w:rPr>
        <w:t xml:space="preserve">Com base no que foi estudado na semana </w:t>
      </w:r>
      <w:proofErr w:type="gramStart"/>
      <w:r w:rsidRPr="00382F61">
        <w:rPr>
          <w:rFonts w:ascii="Arial" w:hAnsi="Arial" w:cs="Arial"/>
        </w:rPr>
        <w:t>4</w:t>
      </w:r>
      <w:proofErr w:type="gramEnd"/>
      <w:r w:rsidRPr="00382F61">
        <w:rPr>
          <w:rFonts w:ascii="Arial" w:hAnsi="Arial" w:cs="Arial"/>
        </w:rPr>
        <w:t xml:space="preserve"> do nosso pet 3 , marque as respostas corretas em cada questão:</w:t>
      </w:r>
    </w:p>
    <w:p w:rsidR="00D83A42" w:rsidRPr="00382F61" w:rsidRDefault="0018292D" w:rsidP="00382F61">
      <w:pPr>
        <w:rPr>
          <w:rFonts w:ascii="Arial" w:hAnsi="Arial" w:cs="Arial"/>
        </w:rPr>
      </w:pPr>
      <w:proofErr w:type="gramStart"/>
      <w:r w:rsidRPr="00382F61">
        <w:rPr>
          <w:rFonts w:ascii="Arial" w:hAnsi="Arial" w:cs="Arial"/>
        </w:rPr>
        <w:t>1.1)</w:t>
      </w:r>
      <w:proofErr w:type="gramEnd"/>
      <w:r w:rsidR="00D83A42" w:rsidRPr="00382F61">
        <w:rPr>
          <w:rFonts w:ascii="Arial" w:hAnsi="Arial" w:cs="Arial"/>
        </w:rPr>
        <w:t>O termo imanência :</w:t>
      </w:r>
    </w:p>
    <w:p w:rsidR="00D83A42" w:rsidRPr="00382F61" w:rsidRDefault="00382F61" w:rsidP="00382F61">
      <w:pPr>
        <w:spacing w:after="0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a</w:t>
      </w:r>
      <w:proofErr w:type="gramEnd"/>
      <w:r>
        <w:rPr>
          <w:rFonts w:ascii="Arial" w:hAnsi="Arial" w:cs="Arial"/>
        </w:rPr>
        <w:t>)</w:t>
      </w:r>
      <w:r w:rsidR="0018292D" w:rsidRPr="00382F61">
        <w:rPr>
          <w:rFonts w:ascii="Arial" w:hAnsi="Arial" w:cs="Arial"/>
        </w:rPr>
        <w:t>Faz referencia a algo que não possui um fim externo e superior a si.</w:t>
      </w:r>
    </w:p>
    <w:p w:rsidR="0018292D" w:rsidRPr="00382F61" w:rsidRDefault="00382F61" w:rsidP="00382F61">
      <w:pPr>
        <w:spacing w:after="0"/>
        <w:rPr>
          <w:rFonts w:ascii="Arial" w:hAnsi="Arial" w:cs="Arial"/>
          <w:color w:val="FF0000"/>
        </w:rPr>
      </w:pPr>
      <w:r>
        <w:rPr>
          <w:rFonts w:ascii="Arial" w:hAnsi="Arial" w:cs="Arial"/>
        </w:rPr>
        <w:t>b)</w:t>
      </w:r>
      <w:r w:rsidR="0018292D" w:rsidRPr="00382F61">
        <w:rPr>
          <w:rFonts w:ascii="Arial" w:hAnsi="Arial" w:cs="Arial"/>
        </w:rPr>
        <w:t xml:space="preserve"> Refere-se a algo que tem em si próprio o seu principio e o seu fim</w:t>
      </w:r>
      <w:r w:rsidR="0018292D" w:rsidRPr="00382F61">
        <w:rPr>
          <w:rFonts w:ascii="Arial" w:hAnsi="Arial" w:cs="Arial"/>
          <w:color w:val="FF0000"/>
        </w:rPr>
        <w:t>. x</w:t>
      </w:r>
    </w:p>
    <w:p w:rsidR="0018292D" w:rsidRPr="00382F61" w:rsidRDefault="00382F61" w:rsidP="00382F61">
      <w:pPr>
        <w:spacing w:after="0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c)</w:t>
      </w:r>
      <w:proofErr w:type="gramEnd"/>
      <w:r w:rsidR="0018292D" w:rsidRPr="00382F61">
        <w:rPr>
          <w:rFonts w:ascii="Arial" w:hAnsi="Arial" w:cs="Arial"/>
        </w:rPr>
        <w:t>Há uma entidade primeira e separada da matéria que é a parte integrante e indissociável .</w:t>
      </w:r>
    </w:p>
    <w:p w:rsidR="0018292D" w:rsidRPr="00382F61" w:rsidRDefault="00382F61" w:rsidP="00382F61">
      <w:pPr>
        <w:spacing w:after="0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d)</w:t>
      </w:r>
      <w:proofErr w:type="gramEnd"/>
      <w:r w:rsidR="0018292D" w:rsidRPr="00382F61">
        <w:rPr>
          <w:rFonts w:ascii="Arial" w:hAnsi="Arial" w:cs="Arial"/>
        </w:rPr>
        <w:t>Está ligada a realidade material, apreendida imediatamente pelos sentidos do corpo.</w:t>
      </w:r>
    </w:p>
    <w:p w:rsidR="0018292D" w:rsidRPr="00382F61" w:rsidRDefault="0018292D" w:rsidP="00382F61">
      <w:pPr>
        <w:pStyle w:val="PargrafodaLista"/>
        <w:spacing w:after="0"/>
        <w:rPr>
          <w:rFonts w:ascii="Arial" w:hAnsi="Arial" w:cs="Arial"/>
        </w:rPr>
      </w:pPr>
    </w:p>
    <w:p w:rsidR="0018292D" w:rsidRPr="00382F61" w:rsidRDefault="0018292D" w:rsidP="0018292D">
      <w:pPr>
        <w:rPr>
          <w:rFonts w:ascii="Arial" w:hAnsi="Arial" w:cs="Arial"/>
        </w:rPr>
      </w:pPr>
      <w:proofErr w:type="gramStart"/>
      <w:r w:rsidRPr="00382F61">
        <w:rPr>
          <w:rFonts w:ascii="Arial" w:hAnsi="Arial" w:cs="Arial"/>
        </w:rPr>
        <w:t>1.2)</w:t>
      </w:r>
      <w:proofErr w:type="gramEnd"/>
      <w:r w:rsidRPr="00382F61">
        <w:rPr>
          <w:rFonts w:ascii="Arial" w:hAnsi="Arial" w:cs="Arial"/>
        </w:rPr>
        <w:t xml:space="preserve"> No contexto religioso, a imanência pode estar relacionada a qual tradição religiosa?</w:t>
      </w:r>
    </w:p>
    <w:p w:rsidR="0018292D" w:rsidRPr="00382F61" w:rsidRDefault="0018292D" w:rsidP="00382F61">
      <w:pPr>
        <w:spacing w:after="0"/>
        <w:rPr>
          <w:rFonts w:ascii="Arial" w:hAnsi="Arial" w:cs="Arial"/>
        </w:rPr>
      </w:pPr>
      <w:proofErr w:type="gramStart"/>
      <w:r w:rsidRPr="00382F61">
        <w:rPr>
          <w:rFonts w:ascii="Arial" w:hAnsi="Arial" w:cs="Arial"/>
        </w:rPr>
        <w:t>a</w:t>
      </w:r>
      <w:proofErr w:type="gramEnd"/>
      <w:r w:rsidRPr="00382F61">
        <w:rPr>
          <w:rFonts w:ascii="Arial" w:hAnsi="Arial" w:cs="Arial"/>
        </w:rPr>
        <w:t>)Islâmica e Cristianismo</w:t>
      </w:r>
    </w:p>
    <w:p w:rsidR="0018292D" w:rsidRPr="00382F61" w:rsidRDefault="0018292D" w:rsidP="00382F61">
      <w:pPr>
        <w:spacing w:after="0"/>
        <w:rPr>
          <w:rFonts w:ascii="Arial" w:hAnsi="Arial" w:cs="Arial"/>
        </w:rPr>
      </w:pPr>
      <w:r w:rsidRPr="00382F61">
        <w:rPr>
          <w:rFonts w:ascii="Arial" w:hAnsi="Arial" w:cs="Arial"/>
        </w:rPr>
        <w:t xml:space="preserve">b) Judaico- Cristã e </w:t>
      </w:r>
      <w:proofErr w:type="gramStart"/>
      <w:r w:rsidRPr="00382F61">
        <w:rPr>
          <w:rFonts w:ascii="Arial" w:hAnsi="Arial" w:cs="Arial"/>
        </w:rPr>
        <w:t>Panteístas .</w:t>
      </w:r>
      <w:proofErr w:type="gramEnd"/>
    </w:p>
    <w:p w:rsidR="0018292D" w:rsidRPr="00382F61" w:rsidRDefault="0018292D" w:rsidP="00382F61">
      <w:pPr>
        <w:spacing w:after="0"/>
        <w:rPr>
          <w:rFonts w:ascii="Arial" w:hAnsi="Arial" w:cs="Arial"/>
          <w:color w:val="FF0000"/>
        </w:rPr>
      </w:pPr>
      <w:r w:rsidRPr="00382F61">
        <w:rPr>
          <w:rFonts w:ascii="Arial" w:hAnsi="Arial" w:cs="Arial"/>
        </w:rPr>
        <w:t xml:space="preserve">c) </w:t>
      </w:r>
      <w:proofErr w:type="gramStart"/>
      <w:r w:rsidRPr="00382F61">
        <w:rPr>
          <w:rFonts w:ascii="Arial" w:hAnsi="Arial" w:cs="Arial"/>
        </w:rPr>
        <w:t>Panteístas, africanas</w:t>
      </w:r>
      <w:proofErr w:type="gramEnd"/>
      <w:r w:rsidRPr="00382F61">
        <w:rPr>
          <w:rFonts w:ascii="Arial" w:hAnsi="Arial" w:cs="Arial"/>
        </w:rPr>
        <w:t xml:space="preserve"> e indianas. </w:t>
      </w:r>
      <w:r w:rsidRPr="00382F61">
        <w:rPr>
          <w:rFonts w:ascii="Arial" w:hAnsi="Arial" w:cs="Arial"/>
          <w:color w:val="FF0000"/>
        </w:rPr>
        <w:t>x</w:t>
      </w:r>
    </w:p>
    <w:p w:rsidR="0018292D" w:rsidRPr="00382F61" w:rsidRDefault="0018292D" w:rsidP="00382F61">
      <w:pPr>
        <w:spacing w:after="0"/>
        <w:rPr>
          <w:rFonts w:ascii="Arial" w:hAnsi="Arial" w:cs="Arial"/>
        </w:rPr>
      </w:pPr>
      <w:r w:rsidRPr="00382F61">
        <w:rPr>
          <w:rFonts w:ascii="Arial" w:hAnsi="Arial" w:cs="Arial"/>
        </w:rPr>
        <w:t xml:space="preserve">d) </w:t>
      </w:r>
      <w:proofErr w:type="gramStart"/>
      <w:r w:rsidRPr="00382F61">
        <w:rPr>
          <w:rFonts w:ascii="Arial" w:hAnsi="Arial" w:cs="Arial"/>
        </w:rPr>
        <w:t>Transcendente, Judaica</w:t>
      </w:r>
      <w:proofErr w:type="gramEnd"/>
      <w:r w:rsidRPr="00382F61">
        <w:rPr>
          <w:rFonts w:ascii="Arial" w:hAnsi="Arial" w:cs="Arial"/>
        </w:rPr>
        <w:t xml:space="preserve"> e Islâmica </w:t>
      </w:r>
    </w:p>
    <w:p w:rsidR="00D83A42" w:rsidRPr="00382F61" w:rsidRDefault="00D83A42" w:rsidP="00382F61">
      <w:pPr>
        <w:spacing w:after="0"/>
        <w:rPr>
          <w:rFonts w:ascii="Arial" w:hAnsi="Arial" w:cs="Arial"/>
        </w:rPr>
      </w:pPr>
    </w:p>
    <w:p w:rsidR="00D83A42" w:rsidRPr="00382F61" w:rsidRDefault="00D83A42" w:rsidP="00527C14">
      <w:pPr>
        <w:rPr>
          <w:rFonts w:ascii="Arial" w:hAnsi="Arial" w:cs="Arial"/>
        </w:rPr>
      </w:pPr>
    </w:p>
    <w:p w:rsidR="003212C1" w:rsidRPr="00382F61" w:rsidRDefault="003212C1" w:rsidP="00527C14">
      <w:pPr>
        <w:rPr>
          <w:rFonts w:ascii="Arial" w:hAnsi="Arial" w:cs="Arial"/>
        </w:rPr>
      </w:pPr>
    </w:p>
    <w:sectPr w:rsidR="003212C1" w:rsidRPr="00382F61" w:rsidSect="00FA48D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74394"/>
    <w:multiLevelType w:val="hybridMultilevel"/>
    <w:tmpl w:val="3030FA7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FE69F2"/>
    <w:multiLevelType w:val="hybridMultilevel"/>
    <w:tmpl w:val="4A6EE73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E4482A"/>
    <w:multiLevelType w:val="hybridMultilevel"/>
    <w:tmpl w:val="D2B0596A"/>
    <w:lvl w:ilvl="0" w:tplc="B718A30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CD4BC0"/>
    <w:multiLevelType w:val="hybridMultilevel"/>
    <w:tmpl w:val="B2DAD2AC"/>
    <w:lvl w:ilvl="0" w:tplc="397010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BE47B1"/>
    <w:multiLevelType w:val="hybridMultilevel"/>
    <w:tmpl w:val="A39049C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8DB"/>
    <w:rsid w:val="0018292D"/>
    <w:rsid w:val="003212C1"/>
    <w:rsid w:val="00382F61"/>
    <w:rsid w:val="00527C14"/>
    <w:rsid w:val="008374BC"/>
    <w:rsid w:val="00853273"/>
    <w:rsid w:val="00A358AE"/>
    <w:rsid w:val="00A71BE0"/>
    <w:rsid w:val="00D66419"/>
    <w:rsid w:val="00D83A42"/>
    <w:rsid w:val="00DC54CC"/>
    <w:rsid w:val="00DC5D74"/>
    <w:rsid w:val="00EB08BC"/>
    <w:rsid w:val="00FA48DB"/>
    <w:rsid w:val="00FA4EE0"/>
    <w:rsid w:val="00FF5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A4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A4EE0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DC54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A4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A4EE0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DC54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1166</Words>
  <Characters>6299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Mariluzia</dc:creator>
  <cp:lastModifiedBy>Mariluzia</cp:lastModifiedBy>
  <cp:revision>7</cp:revision>
  <dcterms:created xsi:type="dcterms:W3CDTF">2021-07-28T21:17:00Z</dcterms:created>
  <dcterms:modified xsi:type="dcterms:W3CDTF">2021-08-03T22:46:00Z</dcterms:modified>
</cp:coreProperties>
</file>